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GRÁFICOS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M. R. DE ALMEIDA EIRELI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02.747.184/0001-83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3.210,00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01/04/2020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01/05/2020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003/2020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EPI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LILIANE CRISTINE ANDRADE GANDRA (Ordem de Fornecimento 1)</w:t>
              <w:br w:type="textWrapping"/>
              <w:t xml:space="preserve">______________</w:t>
              <w:br w:type="textWrapping"/>
              <w:t xml:space="preserve">LILIANE CRISTINE ANDRADE GANDRA (Ordem de Fornecimento 2)</w:t>
              <w:br w:type="textWrapping"/>
              <w:t xml:space="preserve">______________</w:t>
              <w:br w:type="textWrapping"/>
              <w:t xml:space="preserve">LILIANE CRISTINE ANDRADE GANDRA (Ordem de Fornecimento 3)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T. F. DO AMARAL FERREIRA (Ordem de Fornecimento 4)</w:t>
              <w:br w:type="textWrapping"/>
              <w:t xml:space="preserve">______________</w:t>
              <w:br w:type="textWrapping"/>
              <w:t xml:space="preserve">T. F. DO AMARAL FERREIRA (Ordem de Fornecimento 5)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23.965.457/0001-36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br w:type="textWrapping"/>
              <w:t xml:space="preserve">23.965.457/0001-36</w:t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  <w:br w:type="textWrapping"/>
              <w:t xml:space="preserve">23.965.457/0001-36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24.004.051/0001-50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24.004.051/0001-50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0,80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4.000,00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t xml:space="preserve">V.U.: 0,80 e 8,00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2.360,00 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0,80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4.000,00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30,00 e 2,30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4.050,00 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15,00 e 5,00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8.000,00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08/05/2020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04/05/2020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15/05/2020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15/06/2020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06/05/2020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08/05/2020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004/2020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para aquisição de EPI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PRODUTOS MANA INDUSTRIA E COMÉRCIO DE EMBALAGENS EIRELI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03.649.476/0001-46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650,00 e 90,00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14.800,00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06/04/2020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06/05/2020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005/2020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DE EMPRESA ESPECIALIZADA NA PRESTAÇÃO DE SERVIÇOS EM FRETAMENTO AÉREO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BRABO TÁXI AÉREO LTDA (ordem de fornecimento 1)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BRABO TÁXI AÉREO LTDA (ordem de fornecimento 2)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15.309.149/0001-24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15.309.149/0001-24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6.000,00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6.000,00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6.000,00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13/04/2020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13/05/2020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13/05/2020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006/2020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EPI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PRODUTOS MANA INDUSTRIA E COMÉRCIO DE EMBALAGENS EIRELI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03.649.476/0001-46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16.584,00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04/05/2020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007/2020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MEDICAMENTOS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t xml:space="preserve">RAFAEL TAVARES ACATAUASSU TEIXEIRA ME (ordem de fornecimento 1)</w:t>
              <w:br w:type="textWrapping"/>
              <w:t xml:space="preserve">_____________</w:t>
              <w:br w:type="textWrapping"/>
              <w:t xml:space="preserve">CIRURGICA CAPITAL COM DE PROD HOSPITALARES EIRELI (ordem de fornecimento 2)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08.074.388/0001-87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33.457.356/0001-08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4,50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13.500,00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13/06/2020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14/05/2020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14/06/2020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008/2020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emergencial de Teste Rápido para Covid-19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t xml:space="preserve">M. CUNHA CAMPOS COM. VAREJISTA DE PRODS FARMACÊUTICOS (ordem de fornecimento 1)</w:t>
              <w:br w:type="textWrapping"/>
              <w:t xml:space="preserve">______________</w:t>
              <w:br w:type="textWrapping"/>
              <w:t xml:space="preserve">M. CUNHA CAMPOS COM. VAREJISTA DE PRODS FARMACÊUTICOS (ordem de fornecimento 2)</w:t>
              <w:br w:type="textWrapping"/>
              <w:t xml:space="preserve">______________</w:t>
              <w:br w:type="textWrapping"/>
              <w:t xml:space="preserve">M. CUNHA CAMPOS COM. VAREJISTA DE PRODS FARMACÊUTICOS (ordem de fornecimento 3)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  <w:br w:type="textWrapping"/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180,00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46.800,00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180,00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28.800,00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180,00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13/05/2020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13/06/2020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26/06/2020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26/07/2020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07/07/2020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009/2020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EPI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t xml:space="preserve">PRODUTOS MANA INDUSTRIA E COMÉRCIO DE EMBALAGENS EIRELI (Ordem de Fornecimento 1)</w:t>
              <w:br w:type="textWrapping"/>
              <w:t xml:space="preserve">______________</w:t>
              <w:br w:type="textWrapping"/>
              <w:t xml:space="preserve">PRODUTOS MANA INDUSTRIA E COMÉRCIO DE EMBALAGENS EIRELI (Ordem de Fornecimento 2)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03.649.476/0001-46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03.649.476/0001-46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17.650,00</w:t>
              <w:br w:type="textWrapping"/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2.500,00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10.000,00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18/05/2020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18/06/2020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010/2020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MEDICAMENTOS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bookmarkStart w:colFirst="0" w:colLast="0" w:name="_h5blqpm79wjn" w:id="1"/>
            <w:bookmarkEnd w:id="1"/>
            <w:r w:rsidDel="00000000" w:rsidR="00000000" w:rsidRPr="00000000">
              <w:rPr>
                <w:rtl w:val="0"/>
              </w:rPr>
              <w:br w:type="textWrapping"/>
              <w:t xml:space="preserve">SILVA E DELGADO LTDA – ME (Ordem de Fornecimento 1)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bookmarkStart w:colFirst="0" w:colLast="0" w:name="_fph16ksaxpfe" w:id="2"/>
            <w:bookmarkEnd w:id="2"/>
            <w:r w:rsidDel="00000000" w:rsidR="00000000" w:rsidRPr="00000000">
              <w:rPr>
                <w:rtl w:val="0"/>
              </w:rPr>
              <w:t xml:space="preserve">SILVA E DELGADO LTDA – ME (Ordem de Fornecimento 2)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08.393.709/0001-06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08.393.709/0001-06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6,00  e  3,50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28.500,00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6,00 e 3,50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20/05/2020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20/06/2020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01/07/2020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011/2020</w:t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“CAMAS HOSPITALARES”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 LEMOS DE CARVALHO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12.294.602/0001-88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2.000,00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40.000,00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18/06/2020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18/12/2020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012/2020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MEDICAMENTOS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t xml:space="preserve">J E S FONSECA COMÉRCIO EIRELI - EPP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04.707.391/0001-30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3,50</w:t>
              <w:br w:type="textWrapping"/>
              <w:br w:type="textWrapping"/>
              <w:t xml:space="preserve">V.T.: 33.250,00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03/07/2020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013/2020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 MOTOR DE POPA F90 HP FETL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TV LAR COMÉRCIO DE MOTOS LTDA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14.024.658/0001-48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42.890,00</w:t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42.890,00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28/07/2020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28/01/2021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014/2020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emergencial de Teste Rápido para Covid-19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t xml:space="preserve">M CUNHA CAMPOS COM. VAREJISTA DE PRODS. FARMACEUTICOS (Ordem de Fornecimento 1)</w:t>
              <w:br w:type="textWrapping"/>
              <w:t xml:space="preserve">______________</w:t>
              <w:br w:type="textWrapping"/>
              <w:t xml:space="preserve">M CUNHA CAMPOS COM. VAREJISTA DE PRODS. FARMACEUTICOS (Ordem de Fornecimento 2)</w:t>
              <w:br w:type="textWrapping"/>
              <w:t xml:space="preserve">______________</w:t>
              <w:br w:type="textWrapping"/>
              <w:t xml:space="preserve">M CUNHA CAMPOS COM. VAREJISTA DE PRODS. FARMACEUTICOS (Ordem de Fornecimento 3)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  <w:br w:type="textWrapping"/>
              <w:t xml:space="preserve">30.119.330/0001-61</w:t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90,00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90,00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45.000,00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90,00</w:t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45.000,00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10/08/2020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10/09/2020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01/09/2020</w:t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01/10/2020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01/09/2020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01/10/2020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016/2020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MATERIAIS PERMANENTES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bookmarkStart w:colFirst="0" w:colLast="0" w:name="_grtlcpsu9kyv" w:id="3"/>
            <w:bookmarkEnd w:id="3"/>
            <w:r w:rsidDel="00000000" w:rsidR="00000000" w:rsidRPr="00000000">
              <w:rPr>
                <w:rtl w:val="0"/>
              </w:rPr>
              <w:t xml:space="preserve">IMPORT HOSPITALAR EIRELI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01.324.654/0001-33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185.500,00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03/09/2020</w:t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03/03/2020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017/2020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AQUISIÇÃO EMERGENCIAL DE TESTE RÁPIDO PARA COVID-19</w:t>
              <w:br w:type="textWrapping"/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6xkou08ckk54" w:id="0"/>
            <w:bookmarkEnd w:id="0"/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001/2021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assim que estiver disponível será publicado aqui</w:t>
              <w:br w:type="textWrapping"/>
            </w:r>
          </w:p>
        </w:tc>
      </w:tr>
    </w:tbl>
    <w:p w:rsidR="00000000" w:rsidDel="00000000" w:rsidP="00000000" w:rsidRDefault="00000000" w:rsidRPr="00000000" w14:paraId="000001A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fua.pa.gov.br/wp-content/uploads/2020/05/ORDEM_DE_FORNECIMENTO_III_assinada-ok_100720_174218.docx" TargetMode="External"/><Relationship Id="rId22" Type="http://schemas.openxmlformats.org/officeDocument/2006/relationships/hyperlink" Target="https://www.afua.pa.gov.br/wp-content/uploads/2020/07/ORDEM-DE-FORNECIMENTO-II-2.docx" TargetMode="External"/><Relationship Id="rId21" Type="http://schemas.openxmlformats.org/officeDocument/2006/relationships/hyperlink" Target="https://www.afua.pa.gov.br/wp-content/uploads/2020/07/ORDEM-DE-FORNECIMENTO-3.docx" TargetMode="External"/><Relationship Id="rId24" Type="http://schemas.openxmlformats.org/officeDocument/2006/relationships/hyperlink" Target="https://www.afua.pa.gov.br/wp-content/uploads/2020/07/ORDEM-DE-FORNECIMENTO-II-3.docx" TargetMode="External"/><Relationship Id="rId23" Type="http://schemas.openxmlformats.org/officeDocument/2006/relationships/hyperlink" Target="https://www.afua.pa.gov.br/wp-content/uploads/2020/07/ORDEM-DE-FORNECIMENTO-I-2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fua.pa.gov.br/wp-content/uploads/2020/07/ORDEM-DE-FORNECIMENTO-LILIANE-III.docx" TargetMode="External"/><Relationship Id="rId26" Type="http://schemas.openxmlformats.org/officeDocument/2006/relationships/hyperlink" Target="https://www.afua.pa.gov.br/wp-content/uploads/2020/07/ORDEM-DE-FORNECIMENTO-I-3.docx" TargetMode="External"/><Relationship Id="rId25" Type="http://schemas.openxmlformats.org/officeDocument/2006/relationships/hyperlink" Target="https://www.afua.pa.gov.br/wp-content/uploads/2020/06/CONTRATO-J-LEMOS.docx" TargetMode="External"/><Relationship Id="rId28" Type="http://schemas.openxmlformats.org/officeDocument/2006/relationships/hyperlink" Target="https://www.afua.pa.gov.br/wp-content/uploads/2020/09/ORDEM-DE-FORNECIMENTO-I.docx" TargetMode="External"/><Relationship Id="rId27" Type="http://schemas.openxmlformats.org/officeDocument/2006/relationships/hyperlink" Target="https://www.afua.pa.gov.br/wp-content/uploads/2020/08/CONTRATO-TV-LAR-COM%C3%89RCIO-DE-MOTOS-LTDA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fua.pa.gov.br/wp-content/uploads/2020/07/ORDEM-DE-FORNECIMENTO.docx" TargetMode="External"/><Relationship Id="rId29" Type="http://schemas.openxmlformats.org/officeDocument/2006/relationships/hyperlink" Target="https://www.afua.pa.gov.br/wp-content/uploads/2020/09/ORDEM-DE-FORNECIMENTO-II.docx" TargetMode="External"/><Relationship Id="rId7" Type="http://schemas.openxmlformats.org/officeDocument/2006/relationships/hyperlink" Target="https://www.afua.pa.gov.br/wp-content/uploads/2020/07/ORDEM-DE-FORNECIMENTO-LILIANE-I.docx" TargetMode="External"/><Relationship Id="rId8" Type="http://schemas.openxmlformats.org/officeDocument/2006/relationships/hyperlink" Target="https://www.afua.pa.gov.br/wp-content/uploads/2020/07/ORDEM-DE-FORNECIMENTO-LILIANE-II.docx" TargetMode="External"/><Relationship Id="rId31" Type="http://schemas.openxmlformats.org/officeDocument/2006/relationships/hyperlink" Target="https://www.afua.pa.gov.br/wp-content/uploads/2020/09/CONTRATO-IMPORT-HOSPITALAR-ASSINADO-OK.docx" TargetMode="External"/><Relationship Id="rId30" Type="http://schemas.openxmlformats.org/officeDocument/2006/relationships/hyperlink" Target="https://www.afua.pa.gov.br/wp-content/uploads/2020/09/ORDEM-DE-FORNECIMENTO-III.docx" TargetMode="External"/><Relationship Id="rId11" Type="http://schemas.openxmlformats.org/officeDocument/2006/relationships/hyperlink" Target="https://www.afua.pa.gov.br/wp-content/uploads/2020/04/ORDEM-DE-FORNECIMENTO-II-T-F.docx" TargetMode="External"/><Relationship Id="rId10" Type="http://schemas.openxmlformats.org/officeDocument/2006/relationships/hyperlink" Target="https://www.afua.pa.gov.br/wp-content/uploads/2020/04/ORDEM-DE-FORNECIMENTO-I-T-F.docx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afua.pa.gov.br/wp-content/uploads/2020/07/ORDEM-DE-FORNECIMENTO-I-4.docx" TargetMode="External"/><Relationship Id="rId12" Type="http://schemas.openxmlformats.org/officeDocument/2006/relationships/hyperlink" Target="https://www.afua.pa.gov.br/wp-content/uploads/2020/07/ORDEM-DE-FORNECIMENTO-1.docx" TargetMode="External"/><Relationship Id="rId15" Type="http://schemas.openxmlformats.org/officeDocument/2006/relationships/hyperlink" Target="https://www.afua.pa.gov.br/wp-content/uploads/2020/07/ORDEM-DE-FORNECIMENTO-2.docx" TargetMode="External"/><Relationship Id="rId14" Type="http://schemas.openxmlformats.org/officeDocument/2006/relationships/hyperlink" Target="https://www.afua.pa.gov.br/wp-content/uploads/2020/07/ORDEM-DE-FORNECIMENTO-II-4.docx" TargetMode="External"/><Relationship Id="rId17" Type="http://schemas.openxmlformats.org/officeDocument/2006/relationships/hyperlink" Target="https://www.afua.pa.gov.br/wp-content/uploads/2020/07/ORDEM-DE-FORNECIMENTO-II.docx" TargetMode="External"/><Relationship Id="rId16" Type="http://schemas.openxmlformats.org/officeDocument/2006/relationships/hyperlink" Target="https://www.afua.pa.gov.br/wp-content/uploads/2020/07/ORDEM-DE-FORNECIMENTO-I.docx" TargetMode="External"/><Relationship Id="rId19" Type="http://schemas.openxmlformats.org/officeDocument/2006/relationships/hyperlink" Target="https://www.afua.pa.gov.br/wp-content/uploads/2020/07/ORDEM-DE-FORNECIMENTO-II-1.docx" TargetMode="External"/><Relationship Id="rId18" Type="http://schemas.openxmlformats.org/officeDocument/2006/relationships/hyperlink" Target="https://www.afua.pa.gov.br/wp-content/uploads/2020/07/ORDEM-DE-FORNECIMENTO-I-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